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4ECF4" w14:textId="77777777" w:rsidR="00A10035" w:rsidRDefault="00A1003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44ED20" wp14:editId="0DDE4B5F">
                <wp:simplePos x="0" y="0"/>
                <wp:positionH relativeFrom="page">
                  <wp:posOffset>1651000</wp:posOffset>
                </wp:positionH>
                <wp:positionV relativeFrom="paragraph">
                  <wp:posOffset>-5715</wp:posOffset>
                </wp:positionV>
                <wp:extent cx="1828800" cy="1828800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44ED24" w14:textId="28D951E6" w:rsidR="00A10035" w:rsidRPr="00780EFD" w:rsidRDefault="002A03BE" w:rsidP="00D353D2">
                            <w:pPr>
                              <w:jc w:val="center"/>
                              <w:rPr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Graduated Response</w:t>
                            </w:r>
                            <w:r w:rsidR="00780EFD" w:rsidRPr="00780EFD">
                              <w:rPr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on A4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44ED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pt;margin-top:-.45pt;width:2in;height:2in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" filled="f" stroked="f">
                <v:textbox style="mso-fit-shape-to-text:t">
                  <w:txbxContent>
                    <w:p w14:paraId="6144ED24" w14:textId="28D951E6" w:rsidR="00A10035" w:rsidRPr="00780EFD" w:rsidRDefault="002A03BE" w:rsidP="00D353D2">
                      <w:pPr>
                        <w:jc w:val="center"/>
                        <w:rPr>
                          <w:b/>
                          <w:noProof/>
                          <w:color w:val="7030A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Graduated Response</w:t>
                      </w:r>
                      <w:r w:rsidR="00780EFD" w:rsidRPr="00780EFD">
                        <w:rPr>
                          <w:b/>
                          <w:noProof/>
                          <w:color w:val="7030A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on A4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144ED22" wp14:editId="6144ED23">
            <wp:extent cx="1009650" cy="888776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381" cy="892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04"/>
      </w:tblGrid>
      <w:tr w:rsidR="00A10035" w14:paraId="6144ECF7" w14:textId="77777777" w:rsidTr="00A10035">
        <w:tc>
          <w:tcPr>
            <w:tcW w:w="10904" w:type="dxa"/>
            <w:shd w:val="clear" w:color="auto" w:fill="D9D9D9" w:themeFill="background1" w:themeFillShade="D9"/>
          </w:tcPr>
          <w:p w14:paraId="6144ECF6" w14:textId="1BEA9237" w:rsidR="00A10035" w:rsidRPr="00780EFD" w:rsidRDefault="00780EFD" w:rsidP="00780EFD">
            <w:pPr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 xml:space="preserve">Key facts / Information </w:t>
            </w:r>
          </w:p>
        </w:tc>
      </w:tr>
      <w:tr w:rsidR="00A10035" w14:paraId="6144ECFB" w14:textId="77777777" w:rsidTr="00D42869">
        <w:trPr>
          <w:trHeight w:val="1005"/>
        </w:trPr>
        <w:tc>
          <w:tcPr>
            <w:tcW w:w="10904" w:type="dxa"/>
          </w:tcPr>
          <w:p w14:paraId="74128F60" w14:textId="63CF3681" w:rsidR="006538B2" w:rsidRDefault="00780EFD" w:rsidP="0092264C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What </w:t>
            </w:r>
            <w:r w:rsidR="002A03BE">
              <w:rPr>
                <w:b/>
                <w:noProof/>
                <w:sz w:val="20"/>
                <w:szCs w:val="20"/>
                <w:lang w:eastAsia="en-GB"/>
              </w:rPr>
              <w:t xml:space="preserve">is SEND support? </w:t>
            </w:r>
          </w:p>
          <w:p w14:paraId="1F6AE2BC" w14:textId="47D5CE4B" w:rsidR="002A03BE" w:rsidRDefault="002A03BE" w:rsidP="0092264C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SEND support is the system by which schools assess the needs of children and then provide appropriate support. This system folows four stages: Assess, Plan, Do and Review, which is also known as the ‘Graduated Response’. </w:t>
            </w:r>
          </w:p>
          <w:p w14:paraId="7057E5F7" w14:textId="771E22F2" w:rsidR="002A03BE" w:rsidRDefault="002A03BE" w:rsidP="0092264C">
            <w:pPr>
              <w:rPr>
                <w:noProof/>
                <w:sz w:val="20"/>
                <w:szCs w:val="20"/>
                <w:lang w:eastAsia="en-GB"/>
              </w:rPr>
            </w:pPr>
          </w:p>
          <w:p w14:paraId="5A2FA59C" w14:textId="6CF60D35" w:rsidR="002A03BE" w:rsidRPr="002A03BE" w:rsidRDefault="002A03BE" w:rsidP="0092264C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The cycle may not be just a single process, there may be more than one cycle at a time, each addressing different areas such as literacy, social skills, attention, behaviour etc. After each review, a second or third cycle might start, aiming to further improve support for the child. </w:t>
            </w:r>
          </w:p>
          <w:p w14:paraId="3CF9C60F" w14:textId="552FF6BA" w:rsidR="002A03BE" w:rsidRDefault="002A03BE" w:rsidP="0092264C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2C193023" w14:textId="6B472D1D" w:rsidR="002A03BE" w:rsidRDefault="002A03BE" w:rsidP="0092264C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Assess</w:t>
            </w:r>
          </w:p>
          <w:p w14:paraId="249AA2FB" w14:textId="2B113346" w:rsidR="002A03BE" w:rsidRPr="002A03BE" w:rsidRDefault="002A03BE" w:rsidP="0092264C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Teachers and SENDCos discuss the child’s needs and create a baseline assessment by which progress will be measured. Schools should also take seriously any concerns raised by parents. </w:t>
            </w:r>
          </w:p>
          <w:p w14:paraId="395BE68D" w14:textId="15A87821" w:rsidR="002A03BE" w:rsidRDefault="002A03BE" w:rsidP="0092264C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7B1559B5" w14:textId="22CD2B47" w:rsidR="002A03BE" w:rsidRDefault="002A03BE" w:rsidP="0092264C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Plan </w:t>
            </w:r>
          </w:p>
          <w:p w14:paraId="3402006C" w14:textId="67F6EE63" w:rsidR="002A03BE" w:rsidRPr="002A03BE" w:rsidRDefault="002A03BE" w:rsidP="0092264C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A plan fo additional support is drawn up, a record kept and the parents informed. Schools and parents should agree what progress they hope will be made (sometimes called outcomes) and by what date. </w:t>
            </w:r>
          </w:p>
          <w:p w14:paraId="0F7D6DF1" w14:textId="59EF69F3" w:rsidR="002A03BE" w:rsidRDefault="002A03BE" w:rsidP="0092264C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50C08058" w14:textId="0139FE95" w:rsidR="002A03BE" w:rsidRDefault="002A03BE" w:rsidP="0092264C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Do </w:t>
            </w:r>
          </w:p>
          <w:p w14:paraId="28E852C7" w14:textId="53421710" w:rsidR="002A03BE" w:rsidRPr="002A03BE" w:rsidRDefault="002A03BE" w:rsidP="0092264C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 xml:space="preserve">The pupil is given extra support, supervised by the class teacher. </w:t>
            </w:r>
          </w:p>
          <w:p w14:paraId="1C248088" w14:textId="3F63B1CE" w:rsidR="002A03BE" w:rsidRDefault="002A03BE" w:rsidP="0092264C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6EA901DA" w14:textId="7654D76C" w:rsidR="002A03BE" w:rsidRDefault="002A03BE" w:rsidP="0092264C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Review </w:t>
            </w:r>
          </w:p>
          <w:p w14:paraId="2DFC6E18" w14:textId="785FCFC0" w:rsidR="00C815D9" w:rsidRDefault="002A03BE" w:rsidP="009226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SEND Code of Practice (2015) does not specify timescales, but this should not be less often than three times a year. </w:t>
            </w:r>
          </w:p>
          <w:p w14:paraId="33A6AC51" w14:textId="1C2D718D" w:rsidR="006538B2" w:rsidRDefault="006538B2" w:rsidP="0092264C">
            <w:pPr>
              <w:rPr>
                <w:b/>
                <w:sz w:val="20"/>
                <w:szCs w:val="20"/>
              </w:rPr>
            </w:pPr>
          </w:p>
          <w:p w14:paraId="6144ECFA" w14:textId="0EB1F3DC" w:rsidR="006538B2" w:rsidRPr="00360502" w:rsidRDefault="006538B2" w:rsidP="006538B2"/>
        </w:tc>
      </w:tr>
    </w:tbl>
    <w:p w14:paraId="6144ECFC" w14:textId="77777777" w:rsidR="00A10035" w:rsidRPr="00D42869" w:rsidRDefault="00A10035">
      <w:pPr>
        <w:rPr>
          <w:sz w:val="16"/>
          <w:szCs w:val="16"/>
        </w:rPr>
      </w:pPr>
    </w:p>
    <w:p w14:paraId="6144ED1F" w14:textId="77777777" w:rsidR="00B13AD3" w:rsidRDefault="00B13AD3">
      <w:bookmarkStart w:id="0" w:name="_GoBack"/>
      <w:bookmarkEnd w:id="0"/>
    </w:p>
    <w:sectPr w:rsidR="00B13AD3" w:rsidSect="00AE27A7">
      <w:pgSz w:w="11906" w:h="16838"/>
      <w:pgMar w:top="426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C24FA"/>
    <w:multiLevelType w:val="hybridMultilevel"/>
    <w:tmpl w:val="A75E2DBE"/>
    <w:lvl w:ilvl="0" w:tplc="44A6E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128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1002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16C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0C2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923B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241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2AA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01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6107210"/>
    <w:multiLevelType w:val="hybridMultilevel"/>
    <w:tmpl w:val="7C36A0EA"/>
    <w:lvl w:ilvl="0" w:tplc="10E0D5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13D89"/>
    <w:multiLevelType w:val="hybridMultilevel"/>
    <w:tmpl w:val="4AECC7A2"/>
    <w:lvl w:ilvl="0" w:tplc="D33423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97A73"/>
    <w:multiLevelType w:val="hybridMultilevel"/>
    <w:tmpl w:val="60DA025C"/>
    <w:lvl w:ilvl="0" w:tplc="3B1ACC2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A84542"/>
    <w:multiLevelType w:val="hybridMultilevel"/>
    <w:tmpl w:val="E7F2C236"/>
    <w:lvl w:ilvl="0" w:tplc="85E64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85382"/>
    <w:multiLevelType w:val="hybridMultilevel"/>
    <w:tmpl w:val="9A6EEE90"/>
    <w:lvl w:ilvl="0" w:tplc="B4CC6E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02C31"/>
    <w:multiLevelType w:val="hybridMultilevel"/>
    <w:tmpl w:val="2812BABC"/>
    <w:lvl w:ilvl="0" w:tplc="768E7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A7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D0E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6D6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B0A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FAF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7AB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D43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3AE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F55"/>
    <w:rsid w:val="0009597C"/>
    <w:rsid w:val="000D7414"/>
    <w:rsid w:val="000F1A34"/>
    <w:rsid w:val="001246D1"/>
    <w:rsid w:val="00135B81"/>
    <w:rsid w:val="00220E2F"/>
    <w:rsid w:val="00245822"/>
    <w:rsid w:val="00290EB6"/>
    <w:rsid w:val="002A03BE"/>
    <w:rsid w:val="002D0AEC"/>
    <w:rsid w:val="00303C2D"/>
    <w:rsid w:val="00341EF0"/>
    <w:rsid w:val="00360502"/>
    <w:rsid w:val="00384477"/>
    <w:rsid w:val="003A172E"/>
    <w:rsid w:val="00414AE3"/>
    <w:rsid w:val="00420A49"/>
    <w:rsid w:val="00441383"/>
    <w:rsid w:val="00457D3D"/>
    <w:rsid w:val="00460F55"/>
    <w:rsid w:val="004718E6"/>
    <w:rsid w:val="005466FD"/>
    <w:rsid w:val="00572846"/>
    <w:rsid w:val="00581CA0"/>
    <w:rsid w:val="00585154"/>
    <w:rsid w:val="005B3534"/>
    <w:rsid w:val="006538B2"/>
    <w:rsid w:val="00692D89"/>
    <w:rsid w:val="006A2ED7"/>
    <w:rsid w:val="006C0C3B"/>
    <w:rsid w:val="00744BAD"/>
    <w:rsid w:val="007637C6"/>
    <w:rsid w:val="00780EFD"/>
    <w:rsid w:val="007822D1"/>
    <w:rsid w:val="007D62FD"/>
    <w:rsid w:val="00853F35"/>
    <w:rsid w:val="00880B41"/>
    <w:rsid w:val="0089588E"/>
    <w:rsid w:val="008A7AFA"/>
    <w:rsid w:val="008F0B28"/>
    <w:rsid w:val="0092264C"/>
    <w:rsid w:val="009344FC"/>
    <w:rsid w:val="00971A4E"/>
    <w:rsid w:val="009A1F34"/>
    <w:rsid w:val="009D241F"/>
    <w:rsid w:val="00A01BA7"/>
    <w:rsid w:val="00A10035"/>
    <w:rsid w:val="00A569FC"/>
    <w:rsid w:val="00A646FF"/>
    <w:rsid w:val="00A839AD"/>
    <w:rsid w:val="00AE27A7"/>
    <w:rsid w:val="00B13AD3"/>
    <w:rsid w:val="00B1632E"/>
    <w:rsid w:val="00BD7C52"/>
    <w:rsid w:val="00C755E0"/>
    <w:rsid w:val="00C815D9"/>
    <w:rsid w:val="00D03B65"/>
    <w:rsid w:val="00D113E8"/>
    <w:rsid w:val="00D353D2"/>
    <w:rsid w:val="00D42869"/>
    <w:rsid w:val="00D852AE"/>
    <w:rsid w:val="00DB39E3"/>
    <w:rsid w:val="00DD7802"/>
    <w:rsid w:val="00F21EC6"/>
    <w:rsid w:val="00F448C5"/>
    <w:rsid w:val="00F9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4ECF4"/>
  <w15:docId w15:val="{F2B4AB23-CF5B-41D7-9E58-7B6F03A4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0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003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1">
    <w:name w:val="A1"/>
    <w:uiPriority w:val="99"/>
    <w:rsid w:val="008F0B28"/>
    <w:rPr>
      <w:rFonts w:cs="Helvetica Neue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FC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780E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6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671808-87CE-414D-AAF8-8D4A91C8A4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A5E6D1-BE33-48C2-AAF0-2D13A7649D8D}">
  <ds:schemaRefs>
    <ds:schemaRef ds:uri="http://purl.org/dc/elements/1.1/"/>
    <ds:schemaRef ds:uri="0d566573-0b88-43c5-9f32-21becdd39fe7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9e8e42b2-a0c8-4a4b-b0e4-153721fe2f8f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EF959F4-4695-44AF-9FB0-D24FFBCBF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Thameside (Head)</dc:creator>
  <cp:lastModifiedBy>Mrs HARKINS</cp:lastModifiedBy>
  <cp:revision>6</cp:revision>
  <dcterms:created xsi:type="dcterms:W3CDTF">2025-04-09T12:38:00Z</dcterms:created>
  <dcterms:modified xsi:type="dcterms:W3CDTF">2025-06-21T20:37:00Z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9853600</vt:r8>
  </property>
  <property fmtid="{D5CDD505-2E9C-101B-9397-08002B2CF9AE}" pid="4" name="MediaServiceImageTags">
    <vt:lpwstr/>
  </property>
</Properties>
</file>